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7C" w:rsidRPr="008669E2" w:rsidRDefault="00403AA4" w:rsidP="00F046CE">
      <w:pPr>
        <w:spacing w:before="480" w:after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49B7C" wp14:editId="0F9DD711">
                <wp:simplePos x="0" y="0"/>
                <wp:positionH relativeFrom="margin">
                  <wp:align>left</wp:align>
                </wp:positionH>
                <wp:positionV relativeFrom="page">
                  <wp:posOffset>3208020</wp:posOffset>
                </wp:positionV>
                <wp:extent cx="2776855" cy="534670"/>
                <wp:effectExtent l="0" t="0" r="4445" b="1778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AA2" w:rsidRPr="002260E3" w:rsidRDefault="009C5AA2" w:rsidP="009C5AA2">
                            <w:pPr>
                              <w:pStyle w:val="af7"/>
                              <w:spacing w:after="0"/>
                              <w:contextualSpacing/>
                            </w:pPr>
                            <w:r>
                              <w:t xml:space="preserve">О приеме </w:t>
                            </w:r>
                            <w:r w:rsidR="00472CDF">
                              <w:t>заявок на программы</w:t>
                            </w:r>
                            <w:r w:rsidR="00472CDF">
                              <w:br/>
                              <w:t>8</w:t>
                            </w:r>
                            <w:r w:rsidR="000C04E9">
                              <w:t xml:space="preserve"> </w:t>
                            </w:r>
                            <w:r>
                              <w:t>заочного потока 2024 года</w:t>
                            </w:r>
                            <w:r>
                              <w:br/>
                              <w:t>ГБОУ «Академия первых»</w:t>
                            </w:r>
                          </w:p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49B7C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0;margin-top:252.6pt;width:218.65pt;height:42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" filled="f" stroked="f">
                <v:textbox inset="0,0,0,0">
                  <w:txbxContent>
                    <w:p w:rsidR="009C5AA2" w:rsidRPr="002260E3" w:rsidRDefault="009C5AA2" w:rsidP="009C5AA2">
                      <w:pPr>
                        <w:pStyle w:val="af7"/>
                        <w:spacing w:after="0"/>
                        <w:contextualSpacing/>
                      </w:pPr>
                      <w:r>
                        <w:t xml:space="preserve">О приеме </w:t>
                      </w:r>
                      <w:r w:rsidR="00472CDF">
                        <w:t>заявок на программы</w:t>
                      </w:r>
                      <w:r w:rsidR="00472CDF">
                        <w:br/>
                        <w:t>8</w:t>
                      </w:r>
                      <w:r w:rsidR="000C04E9">
                        <w:t xml:space="preserve"> </w:t>
                      </w:r>
                      <w:r>
                        <w:t>заочного потока 2024 года</w:t>
                      </w:r>
                      <w:r>
                        <w:br/>
                        <w:t>ГБОУ «Академия первых»</w:t>
                      </w:r>
                    </w:p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152CA" wp14:editId="1521E6FA">
                <wp:simplePos x="0" y="0"/>
                <wp:positionH relativeFrom="page">
                  <wp:posOffset>4175760</wp:posOffset>
                </wp:positionH>
                <wp:positionV relativeFrom="page">
                  <wp:posOffset>2631871</wp:posOffset>
                </wp:positionV>
                <wp:extent cx="2729230" cy="1082040"/>
                <wp:effectExtent l="0" t="0" r="1397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AA2" w:rsidRDefault="009C5AA2" w:rsidP="009C5AA2">
                            <w:pPr>
                              <w:pStyle w:val="af6"/>
                              <w:contextualSpacing/>
                            </w:pPr>
                            <w:r>
                              <w:t>Руководителям органов управления образования администраций городских и муниципальных округов Пермского края</w:t>
                            </w:r>
                          </w:p>
                          <w:p w:rsidR="009C5AA2" w:rsidRDefault="009C5AA2" w:rsidP="009C5AA2">
                            <w:pPr>
                              <w:pStyle w:val="af6"/>
                              <w:contextualSpacing/>
                            </w:pPr>
                          </w:p>
                          <w:p w:rsidR="00F046CE" w:rsidRPr="009C5AA2" w:rsidRDefault="009C5AA2" w:rsidP="009C5AA2">
                            <w:pPr>
                              <w:pStyle w:val="af6"/>
                              <w:contextualSpacing/>
                            </w:pPr>
                            <w:r>
                              <w:t>Руководителям образовательных организаций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52CA" id="Надпись 11" o:spid="_x0000_s1027" type="#_x0000_t202" style="position:absolute;left:0;text-align:left;margin-left:328.8pt;margin-top:207.25pt;width:214.9pt;height:85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" filled="f" stroked="f">
                <v:textbox inset="0,0,0,0">
                  <w:txbxContent>
                    <w:p w:rsidR="009C5AA2" w:rsidRDefault="009C5AA2" w:rsidP="009C5AA2">
                      <w:pPr>
                        <w:pStyle w:val="af6"/>
                        <w:contextualSpacing/>
                      </w:pPr>
                      <w:r>
                        <w:t>Руководителям органов управления образования администраций городских и муниципальных округов Пермского края</w:t>
                      </w:r>
                    </w:p>
                    <w:p w:rsidR="009C5AA2" w:rsidRDefault="009C5AA2" w:rsidP="009C5AA2">
                      <w:pPr>
                        <w:pStyle w:val="af6"/>
                        <w:contextualSpacing/>
                      </w:pPr>
                    </w:p>
                    <w:p w:rsidR="00F046CE" w:rsidRPr="009C5AA2" w:rsidRDefault="009C5AA2" w:rsidP="009C5AA2">
                      <w:pPr>
                        <w:pStyle w:val="af6"/>
                        <w:contextualSpacing/>
                      </w:pPr>
                      <w:r>
                        <w:t>Руководителям образовательных организаций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46CE" w:rsidRPr="00F046CE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6423018" wp14:editId="543BCE2D">
            <wp:simplePos x="0" y="0"/>
            <wp:positionH relativeFrom="column">
              <wp:posOffset>-47625</wp:posOffset>
            </wp:positionH>
            <wp:positionV relativeFrom="paragraph">
              <wp:posOffset>1270</wp:posOffset>
            </wp:positionV>
            <wp:extent cx="6119495" cy="26308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CE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EFE53" wp14:editId="226F6D14">
                <wp:simplePos x="0" y="0"/>
                <wp:positionH relativeFrom="page">
                  <wp:posOffset>948519</wp:posOffset>
                </wp:positionH>
                <wp:positionV relativeFrom="page">
                  <wp:posOffset>2415654</wp:posOffset>
                </wp:positionV>
                <wp:extent cx="859809" cy="228600"/>
                <wp:effectExtent l="0" t="0" r="1651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EFE53" id="Надпись 9" o:spid="_x0000_s1028" type="#_x0000_t202" style="position:absolute;left:0;text-align:left;margin-left:74.7pt;margin-top:190.2pt;width:67.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" filled="f" stroked="f">
                <v:textbox inset="0,0,0,0">
                  <w:txbxContent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46CE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85137" wp14:editId="65106041">
                <wp:simplePos x="0" y="0"/>
                <wp:positionH relativeFrom="page">
                  <wp:posOffset>2101291</wp:posOffset>
                </wp:positionH>
                <wp:positionV relativeFrom="page">
                  <wp:posOffset>2415530</wp:posOffset>
                </wp:positionV>
                <wp:extent cx="1343660" cy="228600"/>
                <wp:effectExtent l="381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85137" id="Надпись 8" o:spid="_x0000_s1029" type="#_x0000_t202" style="position:absolute;left:0;text-align:left;margin-left:165.45pt;margin-top:190.2pt;width:105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" filled="f" stroked="f">
                <v:textbox inset="0,0,0,0">
                  <w:txbxContent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46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97D12" wp14:editId="5E50051D">
                <wp:simplePos x="0" y="0"/>
                <wp:positionH relativeFrom="page">
                  <wp:posOffset>3029253</wp:posOffset>
                </wp:positionH>
                <wp:positionV relativeFrom="page">
                  <wp:posOffset>2722558</wp:posOffset>
                </wp:positionV>
                <wp:extent cx="873456" cy="228600"/>
                <wp:effectExtent l="0" t="0" r="317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5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97D12" id="Надпись 7" o:spid="_x0000_s1030" type="#_x0000_t202" style="position:absolute;left:0;text-align:left;margin-left:238.5pt;margin-top:214.35pt;width:68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TNyw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" filled="f" stroked="f">
                <v:textbox inset="0,0,0,0">
                  <w:txbxContent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46CE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100C1" wp14:editId="58E6B012">
                <wp:simplePos x="0" y="0"/>
                <wp:positionH relativeFrom="page">
                  <wp:posOffset>1410951</wp:posOffset>
                </wp:positionH>
                <wp:positionV relativeFrom="page">
                  <wp:posOffset>2706664</wp:posOffset>
                </wp:positionV>
                <wp:extent cx="1343660" cy="228600"/>
                <wp:effectExtent l="381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100C1" id="Надпись 6" o:spid="_x0000_s1031" type="#_x0000_t202" style="position:absolute;left:0;text-align:left;margin-left:111.1pt;margin-top:213.1pt;width:105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b8ygIAALY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" filled="f" stroked="f">
                <v:textbox inset="0,0,0,0">
                  <w:txbxContent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</w:t>
      </w:r>
      <w:r w:rsidR="009C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коллеги</w:t>
      </w:r>
      <w:r w:rsidR="008669E2" w:rsidRPr="00866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Информируем, что государственное бюджетное образовательное учреждение «Академия первых» </w:t>
      </w:r>
      <w:r w:rsidR="00472CDF">
        <w:rPr>
          <w:rFonts w:ascii="Times New Roman" w:eastAsia="Times New Roman" w:hAnsi="Times New Roman" w:cs="Times New Roman"/>
          <w:sz w:val="28"/>
          <w:szCs w:val="28"/>
        </w:rPr>
        <w:t>объявляет набор обучающихся на 8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поток дополнительных общеразвивающих программ, которые пройдут в заочной форме с применением дистанционных образовательных технологий </w:t>
      </w:r>
      <w:r w:rsidR="00403AA4">
        <w:rPr>
          <w:rFonts w:ascii="Times New Roman" w:eastAsia="Times New Roman" w:hAnsi="Times New Roman" w:cs="Times New Roman"/>
          <w:sz w:val="28"/>
          <w:szCs w:val="28"/>
        </w:rPr>
        <w:br/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03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C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72CD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C0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CDF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1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>Каждая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ограмма (перечень в Приложении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) включает в себя видеоматериалы и задания для самостоятельной работы, размещенные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на образовательной платформе </w:t>
      </w:r>
      <w:proofErr w:type="spellStart"/>
      <w:r w:rsidRPr="009C5AA2">
        <w:rPr>
          <w:rFonts w:ascii="Times New Roman" w:eastAsia="Times New Roman" w:hAnsi="Times New Roman" w:cs="Times New Roman"/>
          <w:sz w:val="28"/>
          <w:szCs w:val="28"/>
        </w:rPr>
        <w:t>Skillspace</w:t>
      </w:r>
      <w:proofErr w:type="spellEnd"/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, доступ к которой будет обеспечен обучающемуся после зачисления на обучение. Для успешного освоения программ необходимо наличие компьютера/планшета и стабильного выхода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в интернет.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Для записи на дистанционные </w:t>
      </w:r>
      <w:r w:rsidR="005A6114">
        <w:rPr>
          <w:rFonts w:ascii="Times New Roman" w:eastAsia="Times New Roman" w:hAnsi="Times New Roman" w:cs="Times New Roman"/>
          <w:sz w:val="28"/>
          <w:szCs w:val="28"/>
        </w:rPr>
        <w:t>программы необходимо до 23:59 3</w:t>
      </w:r>
      <w:r w:rsidR="005A6114" w:rsidRPr="005A61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CDF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0C0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2024 г.:</w:t>
      </w:r>
    </w:p>
    <w:p w:rsidR="009C5AA2" w:rsidRPr="009C5AA2" w:rsidRDefault="009C5AA2" w:rsidP="000C04E9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t xml:space="preserve"> выбрать программу (Приложение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C5AA2" w:rsidRPr="009C5AA2" w:rsidRDefault="000C04E9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>. перейти по ссылке</w:t>
      </w:r>
      <w:r w:rsidR="0096764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472CDF" w:rsidRPr="00DB6E2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https://clck.ru/3CCbws</w:t>
        </w:r>
      </w:hyperlink>
      <w:r w:rsidR="00472CDF">
        <w:rPr>
          <w:rFonts w:ascii="Times New Roman" w:eastAsia="Times New Roman" w:hAnsi="Times New Roman" w:cs="Times New Roman"/>
          <w:sz w:val="28"/>
          <w:szCs w:val="28"/>
        </w:rPr>
        <w:t xml:space="preserve"> и подать заявку 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>на выбранную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используя платформу «</w:t>
      </w:r>
      <w:proofErr w:type="spellStart"/>
      <w:r w:rsidRPr="00497F4C"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 w:rsidRPr="00497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7F4C">
        <w:rPr>
          <w:rFonts w:ascii="Times New Roman" w:eastAsia="Times New Roman" w:hAnsi="Times New Roman" w:cs="Times New Roman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4E9" w:rsidRDefault="000C04E9" w:rsidP="000C04E9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E9">
        <w:rPr>
          <w:rFonts w:ascii="Times New Roman" w:eastAsia="Times New Roman" w:hAnsi="Times New Roman" w:cs="Times New Roman"/>
          <w:sz w:val="28"/>
          <w:szCs w:val="28"/>
        </w:rPr>
        <w:t>После рассмотрения всех заявок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электронную почту, указанную </w:t>
      </w:r>
      <w:r w:rsidR="00472CDF">
        <w:rPr>
          <w:rFonts w:ascii="Times New Roman" w:eastAsia="Times New Roman" w:hAnsi="Times New Roman" w:cs="Times New Roman"/>
          <w:sz w:val="28"/>
          <w:szCs w:val="28"/>
        </w:rPr>
        <w:br/>
      </w:r>
      <w:r w:rsidRPr="000C04E9">
        <w:rPr>
          <w:rFonts w:ascii="Times New Roman" w:eastAsia="Times New Roman" w:hAnsi="Times New Roman" w:cs="Times New Roman"/>
          <w:sz w:val="28"/>
          <w:szCs w:val="28"/>
        </w:rPr>
        <w:t>при регистрации, придет уведомление о статусе заявки:</w:t>
      </w:r>
    </w:p>
    <w:p w:rsidR="009C5AA2" w:rsidRPr="009C5AA2" w:rsidRDefault="000C04E9" w:rsidP="000C04E9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 xml:space="preserve">«Одобрено» («Заявка одобрена. На Вашу электронную почту направлены ссылки на видеоматериалы и задания для самостоятельной работы»); 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«Аннулировано» («Заявка аннулирована по причине несоответствия </w:t>
      </w:r>
      <w:proofErr w:type="gramStart"/>
      <w:r w:rsidRPr="009C5AA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proofErr w:type="gramEnd"/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возрасту, утвержденному в рамках программы»).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lastRenderedPageBreak/>
        <w:t>Для зачисления на программу необходимо заполнить все графы внутри своей зая</w:t>
      </w:r>
      <w:r w:rsidR="00A334E9">
        <w:rPr>
          <w:rFonts w:ascii="Times New Roman" w:eastAsia="Times New Roman" w:hAnsi="Times New Roman" w:cs="Times New Roman"/>
          <w:sz w:val="28"/>
          <w:szCs w:val="28"/>
        </w:rPr>
        <w:t>вки на платформе</w:t>
      </w:r>
      <w:r w:rsidR="000C04E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C04E9" w:rsidRPr="00497F4C"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 w:rsidR="000C04E9" w:rsidRPr="00497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04E9" w:rsidRPr="00497F4C">
        <w:rPr>
          <w:rFonts w:ascii="Times New Roman" w:eastAsia="Times New Roman" w:hAnsi="Times New Roman" w:cs="Times New Roman"/>
          <w:sz w:val="28"/>
          <w:szCs w:val="28"/>
        </w:rPr>
        <w:t>Forms</w:t>
      </w:r>
      <w:proofErr w:type="spellEnd"/>
      <w:r w:rsidR="000C04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, а также прикрепить скан-копию документа, удостов</w:t>
      </w:r>
      <w:r w:rsidR="000C04E9">
        <w:rPr>
          <w:rFonts w:ascii="Times New Roman" w:eastAsia="Times New Roman" w:hAnsi="Times New Roman" w:cs="Times New Roman"/>
          <w:sz w:val="28"/>
          <w:szCs w:val="28"/>
        </w:rPr>
        <w:t>еряющего личность обучающегося.</w:t>
      </w:r>
    </w:p>
    <w:p w:rsidR="009C5AA2" w:rsidRPr="009C5AA2" w:rsidRDefault="00472CDF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30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 xml:space="preserve"> 2024 г. необходимо завершить освоение программы (просмотр видеоматериалов и решение заданий для самостоятельной работы). 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>Для успешного освоения программы участнику необходимо: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>1. просмотреть материал по выбранной программе;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2. выполнить промежуточные и итоговые задания. 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Успешно завершившим обучение выдается свидетельство об обучении. </w:t>
      </w:r>
    </w:p>
    <w:p w:rsidR="009C5AA2" w:rsidRPr="009C5AA2" w:rsidRDefault="00472CDF" w:rsidP="008B67E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30 сентября 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>2024 г. открыт досту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t xml:space="preserve">п к видеоматериалам и заданиям 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br/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 xml:space="preserve">для самостоятельной работы. Количество программ для участия не ограничено. 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>Вся информация о дополнительных общеразвивающих программах ГБОУ «Академия первых» размещена на сайте</w:t>
      </w:r>
      <w:r w:rsidR="0096764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8B67E2" w:rsidRPr="009B70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https://academy-1.ru/</w:t>
        </w:r>
      </w:hyperlink>
      <w:r w:rsidR="008B6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в разделе «Образовательные программы», а также в группе </w:t>
      </w:r>
      <w:r w:rsidR="0096764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C5A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764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онтакте</w:t>
      </w:r>
      <w:proofErr w:type="spellEnd"/>
      <w:r w:rsidR="00967641"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8B67E2" w:rsidRPr="009B70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https://vk.com/academy1perm</w:t>
        </w:r>
      </w:hyperlink>
      <w:r w:rsidRPr="009C5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CDF" w:rsidRPr="00472CDF" w:rsidRDefault="00472CDF" w:rsidP="00472CDF">
      <w:pPr>
        <w:spacing w:after="0" w:line="360" w:lineRule="exact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Просим осуществить информирование заинтересованных лиц </w:t>
      </w:r>
      <w:r>
        <w:rPr>
          <w:rFonts w:ascii="Times New Roman" w:eastAsia="Liberation Serif" w:hAnsi="Times New Roman" w:cs="Times New Roman"/>
          <w:sz w:val="28"/>
          <w:szCs w:val="28"/>
        </w:rPr>
        <w:br/>
        <w:t>о возможности участия в указанных программах (Приложение).</w:t>
      </w:r>
    </w:p>
    <w:p w:rsidR="00472CDF" w:rsidRPr="009C5AA2" w:rsidRDefault="009C5AA2" w:rsidP="00472CDF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вопросов в 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t xml:space="preserve">части организации записи детей 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br/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на общеразвивающие программы просим обращаться в учебно-методический отдел ГБОУ «Академия первых» по тел</w:t>
      </w:r>
      <w:r w:rsidR="00472C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+7(342) 214 14 18 (доб. 2).</w:t>
      </w:r>
    </w:p>
    <w:p w:rsidR="00025AFC" w:rsidRPr="008669E2" w:rsidRDefault="008669E2" w:rsidP="009C5AA2">
      <w:pPr>
        <w:spacing w:before="240"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на </w:t>
      </w:r>
      <w:r w:rsidR="002F0E1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 в 1 экз.</w:t>
      </w:r>
    </w:p>
    <w:p w:rsidR="00FB5158" w:rsidRDefault="001A6865" w:rsidP="008669E2">
      <w:pPr>
        <w:spacing w:before="720"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79C8">
        <w:rPr>
          <w:rFonts w:ascii="Times New Roman" w:hAnsi="Times New Roman" w:cs="Times New Roman"/>
          <w:sz w:val="28"/>
          <w:szCs w:val="28"/>
        </w:rPr>
        <w:t xml:space="preserve">иректор                                                          </w:t>
      </w:r>
      <w:r w:rsidR="0051259A">
        <w:rPr>
          <w:rFonts w:ascii="Times New Roman" w:hAnsi="Times New Roman" w:cs="Times New Roman"/>
          <w:sz w:val="28"/>
          <w:szCs w:val="28"/>
        </w:rPr>
        <w:t xml:space="preserve">     </w:t>
      </w:r>
      <w:r w:rsidR="00BC1A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Ю.В. Трясцина</w:t>
      </w:r>
    </w:p>
    <w:p w:rsidR="00F01A59" w:rsidRDefault="00F01A59" w:rsidP="008669E2">
      <w:pPr>
        <w:spacing w:before="720" w:after="120" w:line="240" w:lineRule="exact"/>
        <w:rPr>
          <w:rFonts w:ascii="Times New Roman" w:hAnsi="Times New Roman" w:cs="Times New Roman"/>
          <w:sz w:val="28"/>
          <w:szCs w:val="28"/>
        </w:rPr>
        <w:sectPr w:rsidR="00F01A59" w:rsidSect="00181B66">
          <w:headerReference w:type="default" r:id="rId13"/>
          <w:footerReference w:type="first" r:id="rId14"/>
          <w:pgSz w:w="11906" w:h="16838"/>
          <w:pgMar w:top="1134" w:right="851" w:bottom="1134" w:left="1418" w:header="567" w:footer="828" w:gutter="0"/>
          <w:pgNumType w:start="1"/>
          <w:cols w:space="720"/>
          <w:titlePg/>
          <w:docGrid w:linePitch="299"/>
        </w:sectPr>
      </w:pPr>
    </w:p>
    <w:p w:rsidR="00591320" w:rsidRDefault="00591320" w:rsidP="00F01A59">
      <w:pPr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91320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Приложение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 письму</w:t>
      </w:r>
    </w:p>
    <w:p w:rsidR="00591320" w:rsidRDefault="00591320" w:rsidP="00F01A59">
      <w:pPr>
        <w:autoSpaceDE w:val="0"/>
        <w:autoSpaceDN w:val="0"/>
        <w:adjustRightInd w:val="0"/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91320">
        <w:rPr>
          <w:rFonts w:ascii="Times New Roman" w:eastAsiaTheme="minorHAnsi" w:hAnsi="Times New Roman" w:cs="Times New Roman"/>
          <w:sz w:val="28"/>
          <w:szCs w:val="24"/>
          <w:lang w:eastAsia="en-US"/>
        </w:rPr>
        <w:t>ГБОУ «Академия первых»</w:t>
      </w:r>
    </w:p>
    <w:p w:rsidR="00F046CE" w:rsidRDefault="00591320" w:rsidP="00F01A59">
      <w:pPr>
        <w:autoSpaceDE w:val="0"/>
        <w:autoSpaceDN w:val="0"/>
        <w:adjustRightInd w:val="0"/>
        <w:spacing w:after="0" w:line="240" w:lineRule="exact"/>
        <w:ind w:left="10206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 </w:t>
      </w:r>
    </w:p>
    <w:p w:rsidR="00591320" w:rsidRPr="00591320" w:rsidRDefault="00591320" w:rsidP="00F01A59">
      <w:pPr>
        <w:autoSpaceDE w:val="0"/>
        <w:autoSpaceDN w:val="0"/>
        <w:adjustRightInd w:val="0"/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№</w:t>
      </w:r>
    </w:p>
    <w:p w:rsidR="00591320" w:rsidRPr="00591320" w:rsidRDefault="00591320" w:rsidP="00F01A59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</w:p>
    <w:p w:rsidR="00F01A59" w:rsidRPr="00CE0867" w:rsidRDefault="00F01A59" w:rsidP="00967641">
      <w:pPr>
        <w:spacing w:after="120" w:line="240" w:lineRule="exact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867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дополнительных общеразвивающих программ</w:t>
      </w:r>
      <w:r w:rsidR="00472C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</w:t>
      </w:r>
      <w:r w:rsidRPr="00CE0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заочного потока 2024 года </w:t>
      </w:r>
      <w:r w:rsidRPr="00CE0867">
        <w:rPr>
          <w:rFonts w:ascii="Times New Roman" w:hAnsi="Times New Roman" w:cs="Times New Roman"/>
          <w:b/>
          <w:color w:val="000000"/>
          <w:sz w:val="28"/>
          <w:szCs w:val="28"/>
        </w:rPr>
        <w:br/>
        <w:t>ГБОУ «Академия первых»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50"/>
        <w:gridCol w:w="1523"/>
        <w:gridCol w:w="9429"/>
      </w:tblGrid>
      <w:tr w:rsidR="00472CDF" w:rsidRPr="002D56D3" w:rsidTr="00967641">
        <w:trPr>
          <w:tblHeader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2D56D3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2D56D3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D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2D56D3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D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2D56D3" w:rsidRDefault="00472CDF" w:rsidP="002F0E1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D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программы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. Шаг 1. Циклы и ветвления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знакомит учащихся с началами программирования на языке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«Программирование на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. Шаг 1. Циклы и ветвления» направлена на изучение базовых управляющих инструкций языка программирования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 и подходит для учащихся 5-11 классов - тем, кто только начинает изучать программирование и тем, кто хочет расширить свой кругозор, изучив язык программирования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. Она, с одной стороны, закладывает основы алгоритмического мышления у начинающих, с другой стороны, знакомит с особенностями языка, которые могут быть полезны для тех, кто уже умеет программировать. Основы алгоритмического мышления и знание возможностей языка программирования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 будут полезны для профессионального самоопределения будущих выпускников, их подготовке к олимпиадам по информатике и сдаче ЕГЭ.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. Шаг 2. Структуры данных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предназначена для школьников, уже знакомых с основами программирования на языке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Рассматриваются основные структуры данных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: списки, строки, множества, словари. В курсе большое количество практических задач, автоматически проверяемых компьютером. Это позволяет сразу применять на практике полученные знания и делает процесс обучения более эффективным.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олимпиадных задач, 4 класс. Часть 1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олимпиадам и конкурсам по математике.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олимпиадных задач, 5 класс. Часть 2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10-</w:t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олимпиадам и конкурсам по математике.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олимпиадных задач, 6 класс. Часть 2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11-</w:t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олимпиадам и конкурсам по математике.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Методы решения логических задач, 7-8 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ставит своей задачей обобщение и систематизацию знаний школьников по методам решения логических задач. Разбираются задачи на методы предположения, </w:t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табличный метод, методы диаграмм Венна, метод графов. Программа поможет подготовиться 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ателям к муниципальному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математика. Комбинаторика. (8-10 класс)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знакомство с базовыми приемами в решении олимпиадных математических задач, формирование интереса ним, а также в целом к предмету, подготовку к участию в олимпиадах и конкурсах по математике.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журналистика: жанры, форматы, текст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Целью курса является подготовка обучающихся к практике создании текстов в жанрах информационной журналистики и участию в функционировании школьного медиа. Отличительная особенность данного курса заключается в формировании углубленных знаний о тексте информационной журналистики. Программа предполагает актуализацию имеющихся у школьников знаний о журналистском тексте; расширение знаний о жанрах текстов информационной журналистики; формирование навыков применения полученных знаний на практике. Владение основами журналистской деятельности на этапах поиска информационного повода, сбора материала и создания текстов в журналистских жанрах позволит школьникам и педагогам поднять на более высокий уровень работу школьных медиа. 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Олимпиадный русский язык (углубленный уровень)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Почему ЖИ, ШИ нужно писать именно так? Сколько заимствованных слов в русском языке? Что общего между космосом и косметикой? Как объяснить то, что Пермь – женского рода, а Сочи – мужского? Всех, кто хочет найти ответы на эти вопросы и любит решать лингвистические задачи, приглашаем на программу «Олимпиадный русский язык (углубленный уровень)»</w:t>
            </w:r>
            <w:r w:rsidR="002F0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E1C" w:rsidRPr="00472CDF" w:rsidRDefault="002F0E1C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1C"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актуализацию лингвистических теоретических основ и формирование навыка применения на практике как уже известных, так и новых инструментов анализа для описания разнообразных фактов языка и речи.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ботаники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Программа «Основы ботаники» направлена на формирование интереса к изучению ботаники, структурированию и расширению знаний о многообразии растений, их морфологическом и анатомическом строении. Эта программа может стать одной из ступеней подготовки к участию в олимпиадах по биологии в 7-11 классах. Курс включает в себя 10 видеороликов, а также тестовые задания разного уровня сложности для закрепления материала, содержит рекомендации по дальнейшему самостоятельному изучению ботаники.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олимпиадную химию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13-16 лет </w:t>
            </w:r>
            <w:r w:rsidR="002F0E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(8-9 класс)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Программа «Введение в олимпиадную химию» рассчитана на учащихся 8-9 классов, которые только начинают свой олимпиадный путь. В рамках программы рассматриваются базовые темы, без которых решение даже самых простых олимпиадных заданий по химии невозможно. Темы этого курса также будут полезны и на базовом уровне изучения химии, и при сдаче ОГЭ и ЕГЭ.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Неорганическая химия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Программа «Неорганическая хими</w:t>
            </w:r>
            <w:r w:rsidR="002F0E1C">
              <w:rPr>
                <w:rFonts w:ascii="Times New Roman" w:hAnsi="Times New Roman" w:cs="Times New Roman"/>
                <w:sz w:val="24"/>
                <w:szCs w:val="24"/>
              </w:rPr>
              <w:t>я» предназначена для учащихся 8</w:t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и посвящена рассмотрению как теоретических основ, необходимых для понимания свойств </w:t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и их соединений, так и изучению характеристик элементов, часто встречающихся в олимпиадных химических задачах.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Основы биохимии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C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Биохимия – наука, изучающая химический состав живых объектов, строение и пути превращения веществ в клетках, органах, тканях и целых организмах. Этот раздел биологии, тесно взаимосвязан с химией, в первую очередь органической, а также физикой.</w:t>
            </w:r>
            <w:r w:rsidRPr="00472CDF">
              <w:rPr>
                <w:rFonts w:ascii="Times New Roman" w:hAnsi="Times New Roman" w:cs="Times New Roman"/>
                <w:sz w:val="24"/>
                <w:szCs w:val="24"/>
              </w:rPr>
              <w:br/>
              <w:t>Данная программа «Основы биохимии» подойдет тем, кто только начал изучение биохимии. Программа направлена на формирование базовых представлений о химическом составе живого, значении различных элементов и их содержании в живых организмах, основных группах химических веществ, значимых для живых организмов, их разнообразии, строении и функциях, основных процессах, происходящих в живом организме и осн</w:t>
            </w:r>
            <w:r w:rsidR="002F0E1C">
              <w:rPr>
                <w:rFonts w:ascii="Times New Roman" w:hAnsi="Times New Roman" w:cs="Times New Roman"/>
                <w:sz w:val="24"/>
                <w:szCs w:val="24"/>
              </w:rPr>
              <w:t>овных механизмах их протекания.</w:t>
            </w:r>
          </w:p>
          <w:p w:rsidR="002F0E1C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Эта программа может стать стартовой при изучении биохимии, поможет сформировать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 связи, закрепить знания, необходимые для дальнейшего изучения биохимии на углубленном уровне, а также может быть полезна при подготовке к уч</w:t>
            </w:r>
            <w:r w:rsidR="002F0E1C">
              <w:rPr>
                <w:rFonts w:ascii="Times New Roman" w:hAnsi="Times New Roman" w:cs="Times New Roman"/>
                <w:sz w:val="24"/>
                <w:szCs w:val="24"/>
              </w:rPr>
              <w:t>астию в олимпиадах по биологии.</w:t>
            </w:r>
          </w:p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Курс включает в себя 10 видеороликов, а также задания для самостоятельной работы с материалом, закрепления знаний и тестовые задания разного уровня сложности для самостоятельного оценивания.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Олимпиадное обществознание. Часть 2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вам программу дистанционных занятий, посвященных сложным и спорным явлениям истории и современности. Регулярное государство, безусловный базовый доход,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игрофикация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рейтинг, </w:t>
            </w:r>
            <w:proofErr w:type="spellStart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трансгуманизм</w:t>
            </w:r>
            <w:proofErr w:type="spellEnd"/>
            <w:r w:rsidRPr="00472CDF">
              <w:rPr>
                <w:rFonts w:ascii="Times New Roman" w:hAnsi="Times New Roman" w:cs="Times New Roman"/>
                <w:sz w:val="24"/>
                <w:szCs w:val="24"/>
              </w:rPr>
              <w:t xml:space="preserve"> – идеи, уходящие в прошлое и одновременно простирающиеся в будущее. Подобные явления предлагаются для анализа в заданиях повышенной сложности олимпиад по обществознанию. Мы попробуем объемно увидеть эти (и другие) концепции и попытки их воплощения, оценить их потенциальные возможности с разных сторон. Мы будем изучать и рассуждать, рассматривать теоретические аспекты и приводить примеры. Наши занятия помогут обогатить мировоззрение, потренировать критическое мышление и будут полезны старшеклассникам, интересующимся общественными науками и ориентированным на участие в различных олимпиадах по обществоведческим дисциплинам.</w:t>
            </w:r>
          </w:p>
        </w:tc>
      </w:tr>
      <w:tr w:rsidR="00472CDF" w:rsidRPr="002D56D3" w:rsidTr="00967641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2D56D3" w:rsidRDefault="00472CDF" w:rsidP="00472CDF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472CD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F" w:rsidRPr="00472CDF" w:rsidRDefault="00472CDF" w:rsidP="002F0E1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F">
              <w:rPr>
                <w:rFonts w:ascii="Times New Roman" w:hAnsi="Times New Roman" w:cs="Times New Roman"/>
                <w:sz w:val="24"/>
                <w:szCs w:val="24"/>
              </w:rPr>
              <w:t>Хотите узнать, что такое финансовый рынок и как работает банковская система страны? Увлекаетесь финансовой математикой и хотите защититься от финансовых мошенников? Вам интересно узнать о том, как стать предпринимателем и создать свой бизнес-план? Тогда эта программа для вас! Программа «Основы финансовой грамотности» раскрывает роль и значение финансовой грамотности в обеспечении личными финансами как важнейшего социального регулятора; формирует мировоззрение, соответствующее современному уровню развития экономической науки и общественной практики, выработке у учащихся устойчивых навыков грамотного экономического поведения.</w:t>
            </w:r>
          </w:p>
        </w:tc>
      </w:tr>
    </w:tbl>
    <w:p w:rsidR="00591320" w:rsidRPr="00077D95" w:rsidRDefault="00591320" w:rsidP="00403AA4">
      <w:pPr>
        <w:spacing w:before="720" w:after="12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1320" w:rsidRPr="00077D95" w:rsidSect="00181B66">
      <w:pgSz w:w="16838" w:h="11906" w:orient="landscape"/>
      <w:pgMar w:top="1418" w:right="1134" w:bottom="851" w:left="1134" w:header="567" w:footer="8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6D" w:rsidRDefault="002C2D6D">
      <w:pPr>
        <w:spacing w:after="0" w:line="240" w:lineRule="auto"/>
      </w:pPr>
      <w:r>
        <w:separator/>
      </w:r>
    </w:p>
  </w:endnote>
  <w:endnote w:type="continuationSeparator" w:id="0">
    <w:p w:rsidR="002C2D6D" w:rsidRDefault="002C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D7" w:rsidRDefault="005352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6D" w:rsidRDefault="002C2D6D">
      <w:pPr>
        <w:spacing w:after="0" w:line="240" w:lineRule="auto"/>
      </w:pPr>
      <w:r>
        <w:separator/>
      </w:r>
    </w:p>
  </w:footnote>
  <w:footnote w:type="continuationSeparator" w:id="0">
    <w:p w:rsidR="002C2D6D" w:rsidRDefault="002C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1038895217"/>
      <w:docPartObj>
        <w:docPartGallery w:val="Page Numbers (Top of Page)"/>
        <w:docPartUnique/>
      </w:docPartObj>
    </w:sdtPr>
    <w:sdtContent>
      <w:p w:rsidR="00181B66" w:rsidRPr="00181B66" w:rsidRDefault="00181B66" w:rsidP="00181B66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181B66">
          <w:rPr>
            <w:rFonts w:ascii="Times New Roman" w:hAnsi="Times New Roman" w:cs="Times New Roman"/>
            <w:sz w:val="28"/>
          </w:rPr>
          <w:fldChar w:fldCharType="begin"/>
        </w:r>
        <w:r w:rsidRPr="00181B66">
          <w:rPr>
            <w:rFonts w:ascii="Times New Roman" w:hAnsi="Times New Roman" w:cs="Times New Roman"/>
            <w:sz w:val="28"/>
          </w:rPr>
          <w:instrText>PAGE   \* MERGEFORMAT</w:instrText>
        </w:r>
        <w:r w:rsidRPr="00181B66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6</w:t>
        </w:r>
        <w:r w:rsidRPr="00181B6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D9A"/>
    <w:multiLevelType w:val="hybridMultilevel"/>
    <w:tmpl w:val="22103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7704"/>
    <w:multiLevelType w:val="hybridMultilevel"/>
    <w:tmpl w:val="33362972"/>
    <w:lvl w:ilvl="0" w:tplc="06264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1C04"/>
    <w:multiLevelType w:val="hybridMultilevel"/>
    <w:tmpl w:val="03E60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D7"/>
    <w:rsid w:val="0001527A"/>
    <w:rsid w:val="00025AFC"/>
    <w:rsid w:val="00047DA3"/>
    <w:rsid w:val="000568AC"/>
    <w:rsid w:val="00077D95"/>
    <w:rsid w:val="00095CBF"/>
    <w:rsid w:val="000C04E9"/>
    <w:rsid w:val="000C53DD"/>
    <w:rsid w:val="001013EC"/>
    <w:rsid w:val="001256E2"/>
    <w:rsid w:val="00165D87"/>
    <w:rsid w:val="001708F5"/>
    <w:rsid w:val="00181B66"/>
    <w:rsid w:val="001A4D58"/>
    <w:rsid w:val="001A6865"/>
    <w:rsid w:val="001B28B7"/>
    <w:rsid w:val="00275477"/>
    <w:rsid w:val="00275937"/>
    <w:rsid w:val="002A7425"/>
    <w:rsid w:val="002C2D6D"/>
    <w:rsid w:val="002D56D3"/>
    <w:rsid w:val="002F0E1C"/>
    <w:rsid w:val="0030354B"/>
    <w:rsid w:val="00303FF9"/>
    <w:rsid w:val="00312BEC"/>
    <w:rsid w:val="00325429"/>
    <w:rsid w:val="00326E61"/>
    <w:rsid w:val="0033306E"/>
    <w:rsid w:val="003461F8"/>
    <w:rsid w:val="00350671"/>
    <w:rsid w:val="00350CF9"/>
    <w:rsid w:val="00362096"/>
    <w:rsid w:val="0037321B"/>
    <w:rsid w:val="00395C74"/>
    <w:rsid w:val="003A7F11"/>
    <w:rsid w:val="003C4E28"/>
    <w:rsid w:val="003C4F6F"/>
    <w:rsid w:val="003D18BA"/>
    <w:rsid w:val="003F0A99"/>
    <w:rsid w:val="003F1166"/>
    <w:rsid w:val="00401D0A"/>
    <w:rsid w:val="00403AA4"/>
    <w:rsid w:val="004126C8"/>
    <w:rsid w:val="00417026"/>
    <w:rsid w:val="00422119"/>
    <w:rsid w:val="004466A8"/>
    <w:rsid w:val="004561F8"/>
    <w:rsid w:val="00472CDF"/>
    <w:rsid w:val="004D62E4"/>
    <w:rsid w:val="00500D26"/>
    <w:rsid w:val="0051259A"/>
    <w:rsid w:val="005352D7"/>
    <w:rsid w:val="00542D28"/>
    <w:rsid w:val="00543C6E"/>
    <w:rsid w:val="00545B08"/>
    <w:rsid w:val="005554B9"/>
    <w:rsid w:val="00562792"/>
    <w:rsid w:val="00571078"/>
    <w:rsid w:val="00580ECA"/>
    <w:rsid w:val="00591320"/>
    <w:rsid w:val="005A3BD2"/>
    <w:rsid w:val="005A6114"/>
    <w:rsid w:val="005B6C26"/>
    <w:rsid w:val="005C14D0"/>
    <w:rsid w:val="005E4E8C"/>
    <w:rsid w:val="005F367F"/>
    <w:rsid w:val="0060516D"/>
    <w:rsid w:val="00615286"/>
    <w:rsid w:val="006218FF"/>
    <w:rsid w:val="0063112F"/>
    <w:rsid w:val="006435DC"/>
    <w:rsid w:val="00665D1C"/>
    <w:rsid w:val="00670722"/>
    <w:rsid w:val="006915BD"/>
    <w:rsid w:val="006D2933"/>
    <w:rsid w:val="006D468E"/>
    <w:rsid w:val="006E01DA"/>
    <w:rsid w:val="00705DAA"/>
    <w:rsid w:val="00726869"/>
    <w:rsid w:val="00734837"/>
    <w:rsid w:val="00763FA4"/>
    <w:rsid w:val="0078757F"/>
    <w:rsid w:val="007A6D8A"/>
    <w:rsid w:val="007D5245"/>
    <w:rsid w:val="007D74CB"/>
    <w:rsid w:val="007F145D"/>
    <w:rsid w:val="00805D1E"/>
    <w:rsid w:val="00827E44"/>
    <w:rsid w:val="008669E2"/>
    <w:rsid w:val="008B5CFB"/>
    <w:rsid w:val="008B67E2"/>
    <w:rsid w:val="008B6E60"/>
    <w:rsid w:val="008D6FA5"/>
    <w:rsid w:val="008E702A"/>
    <w:rsid w:val="008E791F"/>
    <w:rsid w:val="00916F54"/>
    <w:rsid w:val="00946FF8"/>
    <w:rsid w:val="00967641"/>
    <w:rsid w:val="009739C4"/>
    <w:rsid w:val="00977605"/>
    <w:rsid w:val="009843A8"/>
    <w:rsid w:val="009A3080"/>
    <w:rsid w:val="009A558D"/>
    <w:rsid w:val="009B134F"/>
    <w:rsid w:val="009B60E5"/>
    <w:rsid w:val="009C5AA2"/>
    <w:rsid w:val="009D173D"/>
    <w:rsid w:val="009D5242"/>
    <w:rsid w:val="009E60CC"/>
    <w:rsid w:val="00A0216E"/>
    <w:rsid w:val="00A03845"/>
    <w:rsid w:val="00A20259"/>
    <w:rsid w:val="00A20D3C"/>
    <w:rsid w:val="00A334E9"/>
    <w:rsid w:val="00A40B9D"/>
    <w:rsid w:val="00A40D96"/>
    <w:rsid w:val="00A47D3D"/>
    <w:rsid w:val="00A54286"/>
    <w:rsid w:val="00A62BDC"/>
    <w:rsid w:val="00A90A74"/>
    <w:rsid w:val="00A95CCC"/>
    <w:rsid w:val="00AC29D3"/>
    <w:rsid w:val="00B2698A"/>
    <w:rsid w:val="00B278C0"/>
    <w:rsid w:val="00B44A25"/>
    <w:rsid w:val="00B66F5D"/>
    <w:rsid w:val="00B93FE2"/>
    <w:rsid w:val="00BC03AE"/>
    <w:rsid w:val="00BC1A69"/>
    <w:rsid w:val="00BC3C83"/>
    <w:rsid w:val="00BE6344"/>
    <w:rsid w:val="00BE7F49"/>
    <w:rsid w:val="00BF0BC5"/>
    <w:rsid w:val="00C14C5E"/>
    <w:rsid w:val="00C266C4"/>
    <w:rsid w:val="00C33699"/>
    <w:rsid w:val="00C357C8"/>
    <w:rsid w:val="00CA4B64"/>
    <w:rsid w:val="00CA7235"/>
    <w:rsid w:val="00CB3FAB"/>
    <w:rsid w:val="00CF6E38"/>
    <w:rsid w:val="00D0012E"/>
    <w:rsid w:val="00D01E59"/>
    <w:rsid w:val="00D13B78"/>
    <w:rsid w:val="00D1647C"/>
    <w:rsid w:val="00D35543"/>
    <w:rsid w:val="00D44D83"/>
    <w:rsid w:val="00D532FD"/>
    <w:rsid w:val="00D5629C"/>
    <w:rsid w:val="00DA0350"/>
    <w:rsid w:val="00DA5C06"/>
    <w:rsid w:val="00DA79C8"/>
    <w:rsid w:val="00DE452D"/>
    <w:rsid w:val="00E1149E"/>
    <w:rsid w:val="00E14921"/>
    <w:rsid w:val="00E519AD"/>
    <w:rsid w:val="00E5612F"/>
    <w:rsid w:val="00E75189"/>
    <w:rsid w:val="00EA725E"/>
    <w:rsid w:val="00EC6519"/>
    <w:rsid w:val="00EF32DE"/>
    <w:rsid w:val="00F01A59"/>
    <w:rsid w:val="00F02493"/>
    <w:rsid w:val="00F046CE"/>
    <w:rsid w:val="00F1408B"/>
    <w:rsid w:val="00F24B4B"/>
    <w:rsid w:val="00F31D0A"/>
    <w:rsid w:val="00F5586E"/>
    <w:rsid w:val="00F66775"/>
    <w:rsid w:val="00F83584"/>
    <w:rsid w:val="00F9719A"/>
    <w:rsid w:val="00FA63F4"/>
    <w:rsid w:val="00FB5158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B8017"/>
  <w15:docId w15:val="{C2F16E24-2552-40F9-950E-9DEAD2F1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C7B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7B25"/>
    <w:pPr>
      <w:spacing w:after="0" w:line="360" w:lineRule="exact"/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unhideWhenUsed/>
    <w:rsid w:val="008C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2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F7F"/>
  </w:style>
  <w:style w:type="paragraph" w:styleId="ad">
    <w:name w:val="footer"/>
    <w:basedOn w:val="a"/>
    <w:link w:val="ae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F7F"/>
  </w:style>
  <w:style w:type="character" w:styleId="af">
    <w:name w:val="Placeholder Text"/>
    <w:basedOn w:val="a0"/>
    <w:uiPriority w:val="99"/>
    <w:semiHidden/>
    <w:rsid w:val="003B7937"/>
    <w:rPr>
      <w:color w:val="808080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9843A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0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51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3">
    <w:name w:val="Body Text"/>
    <w:basedOn w:val="a"/>
    <w:link w:val="af4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C4F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Исполнитель"/>
    <w:basedOn w:val="af3"/>
    <w:rsid w:val="00A40B9D"/>
    <w:pPr>
      <w:widowControl/>
      <w:suppressAutoHyphens/>
      <w:autoSpaceDE/>
      <w:autoSpaceDN/>
      <w:spacing w:line="240" w:lineRule="exact"/>
      <w:ind w:firstLine="709"/>
      <w:jc w:val="both"/>
    </w:pPr>
    <w:rPr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5913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дресат"/>
    <w:basedOn w:val="a"/>
    <w:rsid w:val="009C5AA2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Заголовок к тексту"/>
    <w:basedOn w:val="a"/>
    <w:next w:val="af3"/>
    <w:rsid w:val="009C5AA2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5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068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academy1per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ademy-1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ru/3CCbw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6f3Zm88R+Tc3DRtRn/cG6lS8w==">AMUW2mXnvWQIXdhAnfyHeeQDyEdvcsAi8PxH/Z7X8vmohduV0MvUt2Adid4x/ickr3riCV4+ZTi2ZYbYVu2av0Of7+wuei60m1z48LKBOQZWi3lZvSSLgabwkYMmiSVVAdzoLIaB+zB6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ACF34F-2A78-4E7B-A87D-A015D43A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Гуринович Ксения Владимировна</dc:creator>
  <cp:lastModifiedBy>Гуринович Ксения Владимировна</cp:lastModifiedBy>
  <cp:revision>26</cp:revision>
  <cp:lastPrinted>2022-12-23T12:06:00Z</cp:lastPrinted>
  <dcterms:created xsi:type="dcterms:W3CDTF">2024-01-17T06:08:00Z</dcterms:created>
  <dcterms:modified xsi:type="dcterms:W3CDTF">2024-07-31T10:43:00Z</dcterms:modified>
</cp:coreProperties>
</file>